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EC9C" w14:textId="77777777" w:rsidR="000C104E" w:rsidRDefault="00000000">
      <w:pPr>
        <w:keepNext/>
        <w:spacing w:before="360" w:after="360"/>
        <w:rPr>
          <w:color w:val="0067AC"/>
          <w:sz w:val="36"/>
          <w:szCs w:val="36"/>
        </w:rPr>
      </w:pPr>
      <w:r>
        <w:rPr>
          <w:color w:val="0067AC"/>
          <w:sz w:val="36"/>
          <w:szCs w:val="36"/>
        </w:rPr>
        <w:t>Stow-on-the-Wold and the Swells Neighbourhood Development Plan: pre-examination consultation</w:t>
      </w:r>
    </w:p>
    <w:p w14:paraId="7CFFD46A" w14:textId="77777777" w:rsidR="000C104E" w:rsidRDefault="00000000">
      <w:pPr>
        <w:pStyle w:val="Heading2"/>
      </w:pPr>
      <w:r>
        <w:t>Regulation 16 Consultation</w:t>
      </w:r>
    </w:p>
    <w:p w14:paraId="7D84EC1A" w14:textId="77777777" w:rsidR="000C104E" w:rsidRDefault="00000000">
      <w:r>
        <w:t>Neighbourhood Planning Regulations 2012</w:t>
      </w:r>
    </w:p>
    <w:p w14:paraId="6F629C8D" w14:textId="77777777" w:rsidR="000C104E" w:rsidRDefault="00000000">
      <w:pPr>
        <w:spacing w:before="0" w:after="200" w:line="276" w:lineRule="auto"/>
      </w:pPr>
      <w:r>
        <w:t>Stow-on-the-Wold Town Council has prepared a Neighbourhood Development Plan, published below. The Plan sets out a vision for the future of the parishes of Stow-on-the-Wold and Swell and planning policies which will be used to determine planning applications locally.</w:t>
      </w:r>
    </w:p>
    <w:p w14:paraId="351CB7D9" w14:textId="4A9740CC" w:rsidR="000C104E" w:rsidRDefault="00000000">
      <w:r>
        <w:t xml:space="preserve">The </w:t>
      </w:r>
      <w:hyperlink r:id="rId7">
        <w:r>
          <w:rPr>
            <w:color w:val="0000FF"/>
            <w:u w:val="single"/>
          </w:rPr>
          <w:t xml:space="preserve">Neighbourhood Plan and supporting documents </w:t>
        </w:r>
      </w:hyperlink>
      <w:r>
        <w:t>are available to view on our website</w:t>
      </w:r>
      <w:r w:rsidR="0096258C">
        <w:t>.</w:t>
      </w:r>
    </w:p>
    <w:p w14:paraId="29C5C598" w14:textId="77777777" w:rsidR="000C104E" w:rsidRDefault="00000000">
      <w:r>
        <w:t>All comments must be received by 12 noon on 5th January 2024. There are a number of ways to make your comments:</w:t>
      </w:r>
    </w:p>
    <w:p w14:paraId="233A0FD1" w14:textId="77777777" w:rsidR="000C104E" w:rsidRDefault="00000000">
      <w:r>
        <w:t xml:space="preserve">Complete an electronic response: </w:t>
      </w:r>
      <w:hyperlink r:id="rId8">
        <w:r>
          <w:rPr>
            <w:rFonts w:ascii="Calibri" w:eastAsia="Calibri" w:hAnsi="Calibri" w:cs="Calibri"/>
            <w:color w:val="1155CC"/>
            <w:sz w:val="22"/>
            <w:szCs w:val="22"/>
            <w:u w:val="single"/>
          </w:rPr>
          <w:t>https://forms.office.com/e/zZjMHspjFh</w:t>
        </w:r>
      </w:hyperlink>
      <w:r>
        <w:rPr>
          <w:rFonts w:ascii="Calibri" w:eastAsia="Calibri" w:hAnsi="Calibri" w:cs="Calibri"/>
          <w:sz w:val="22"/>
          <w:szCs w:val="22"/>
        </w:rPr>
        <w:t xml:space="preserve"> </w:t>
      </w:r>
    </w:p>
    <w:p w14:paraId="057D963A" w14:textId="77777777" w:rsidR="000C104E" w:rsidRDefault="00000000">
      <w:r>
        <w:t xml:space="preserve">Complete this form and email it to: </w:t>
      </w:r>
      <w:hyperlink r:id="rId9">
        <w:r>
          <w:rPr>
            <w:color w:val="0000FF"/>
            <w:u w:val="single"/>
          </w:rPr>
          <w:t>neighbourhood.planning@cotswold.gov.uk</w:t>
        </w:r>
      </w:hyperlink>
    </w:p>
    <w:p w14:paraId="3DF8E59E" w14:textId="77777777" w:rsidR="000C104E" w:rsidRDefault="00000000">
      <w:r>
        <w:t>Print the form and post it to: Neighbourhood Planning, Cotswold District Council, Trinity Road, Cirencester, GL7 1PX.</w:t>
      </w:r>
    </w:p>
    <w:p w14:paraId="108DC13B" w14:textId="77777777" w:rsidR="000C104E" w:rsidRDefault="00000000">
      <w:r>
        <w:t>We will accept other comments in writing (including electronic, such as e-mail, provided that a name and address is supplied. We cannot accept anonymous comments.</w:t>
      </w:r>
    </w:p>
    <w:p w14:paraId="293ABE51" w14:textId="77777777" w:rsidR="000C104E" w:rsidRDefault="00000000">
      <w:r>
        <w:t xml:space="preserve">All representations will be publicly available, and identifiable by name and (where applicable) organisation. Please note that your comments, name and address and, if applicable, organisation will be publicly available but your signature, email address and telephone number will be removed. Other personal information provided will be processed by Cotswold District Council in line with Data Protection legislation. To find out how we use your personal data, please view our </w:t>
      </w:r>
      <w:hyperlink r:id="rId10">
        <w:r>
          <w:rPr>
            <w:color w:val="0000FF"/>
            <w:u w:val="single"/>
          </w:rPr>
          <w:t>privacy</w:t>
        </w:r>
      </w:hyperlink>
      <w:r>
        <w:t xml:space="preserve"> </w:t>
      </w:r>
      <w:hyperlink r:id="rId11">
        <w:r>
          <w:rPr>
            <w:color w:val="0000FF"/>
            <w:u w:val="single"/>
          </w:rPr>
          <w:t xml:space="preserve">notice. </w:t>
        </w:r>
      </w:hyperlink>
      <w:r>
        <w:t>Representations may include a request to be notified of the local planning authority’s decision to make the plan under Regulation 19.</w:t>
      </w:r>
    </w:p>
    <w:p w14:paraId="4DA3E0A6" w14:textId="77777777" w:rsidR="000C104E" w:rsidRDefault="000C104E"/>
    <w:p w14:paraId="22EE1520" w14:textId="77777777" w:rsidR="000C104E" w:rsidRDefault="00000000">
      <w:pPr>
        <w:pStyle w:val="Heading1"/>
      </w:pPr>
      <w:r>
        <w:t>How to use this form</w:t>
      </w:r>
    </w:p>
    <w:p w14:paraId="22AD37C8" w14:textId="77777777" w:rsidR="000C104E" w:rsidRDefault="00000000">
      <w:r>
        <w:t>Please complete Part A in full, in order for your representation to be taken into account at the Neighbourhood Plan examination.</w:t>
      </w:r>
    </w:p>
    <w:p w14:paraId="6A41AE3F" w14:textId="77777777" w:rsidR="000C104E" w:rsidRDefault="00000000">
      <w:r>
        <w:lastRenderedPageBreak/>
        <w:t>Please complete Part B, identifying which paragraph your comment relates to. Repeat this for subsequent comments relating to other sections of the plan.</w:t>
      </w:r>
    </w:p>
    <w:p w14:paraId="74C6A8BC" w14:textId="77777777" w:rsidR="000C104E" w:rsidRDefault="00000000">
      <w:pPr>
        <w:pStyle w:val="Heading2"/>
      </w:pPr>
      <w:r>
        <w:t>Part A</w:t>
      </w:r>
    </w:p>
    <w:p w14:paraId="04442C30" w14:textId="77777777" w:rsidR="000C104E" w:rsidRDefault="00000000">
      <w:r>
        <w:t xml:space="preserve">Full name: </w:t>
      </w:r>
    </w:p>
    <w:p w14:paraId="465FD287" w14:textId="77777777" w:rsidR="000C104E" w:rsidRDefault="00000000">
      <w:r>
        <w:t xml:space="preserve">Address: </w:t>
      </w:r>
    </w:p>
    <w:p w14:paraId="651C5B82" w14:textId="77777777" w:rsidR="000C104E" w:rsidRDefault="00000000">
      <w:r>
        <w:t xml:space="preserve">Postcode: </w:t>
      </w:r>
    </w:p>
    <w:p w14:paraId="0BEF7B99" w14:textId="77777777" w:rsidR="000C104E" w:rsidRDefault="00000000">
      <w:r>
        <w:t xml:space="preserve">Telephone: </w:t>
      </w:r>
    </w:p>
    <w:p w14:paraId="7D65493C" w14:textId="77777777" w:rsidR="000C104E" w:rsidRDefault="00000000">
      <w:r>
        <w:t xml:space="preserve">Email: </w:t>
      </w:r>
    </w:p>
    <w:p w14:paraId="31B78CE4" w14:textId="77777777" w:rsidR="000C104E" w:rsidRDefault="00000000">
      <w:r>
        <w:t>Organisation and position (if applicable):</w:t>
      </w:r>
    </w:p>
    <w:p w14:paraId="69A4D7AC" w14:textId="77777777" w:rsidR="000C104E" w:rsidRDefault="00000000">
      <w:r>
        <w:t>Date:</w:t>
      </w:r>
    </w:p>
    <w:p w14:paraId="73F2E14F" w14:textId="77777777" w:rsidR="000C104E" w:rsidRDefault="00000000">
      <w:pPr>
        <w:pStyle w:val="Heading2"/>
        <w:rPr>
          <w:color w:val="000000"/>
          <w:sz w:val="24"/>
          <w:szCs w:val="24"/>
          <w:highlight w:val="white"/>
        </w:rPr>
      </w:pPr>
      <w:r>
        <w:rPr>
          <w:color w:val="000000"/>
          <w:sz w:val="24"/>
          <w:szCs w:val="24"/>
          <w:highlight w:val="white"/>
        </w:rPr>
        <w:t>Do you wish to be notified of the Local Planning Authority’s Decision to 'make' (adopt) the Plan, under Regulation 19 of the Neighbourhood Planning (General) Regulations 2012?</w:t>
      </w:r>
    </w:p>
    <w:p w14:paraId="47BA8F41" w14:textId="77777777" w:rsidR="000C104E" w:rsidRDefault="00000000">
      <w:pPr>
        <w:pStyle w:val="Heading2"/>
        <w:rPr>
          <w:sz w:val="24"/>
          <w:szCs w:val="24"/>
        </w:rPr>
      </w:pPr>
      <w:r>
        <w:rPr>
          <w:color w:val="000000"/>
          <w:sz w:val="24"/>
          <w:szCs w:val="24"/>
        </w:rPr>
        <w:t xml:space="preserve">Please delete as applicable:  </w:t>
      </w:r>
      <w:proofErr w:type="gramStart"/>
      <w:r>
        <w:rPr>
          <w:color w:val="000000"/>
          <w:sz w:val="24"/>
          <w:szCs w:val="24"/>
        </w:rPr>
        <w:t>YES  /</w:t>
      </w:r>
      <w:proofErr w:type="gramEnd"/>
      <w:r>
        <w:rPr>
          <w:color w:val="000000"/>
          <w:sz w:val="24"/>
          <w:szCs w:val="24"/>
        </w:rPr>
        <w:t xml:space="preserve">  NO</w:t>
      </w:r>
      <w:r>
        <w:br w:type="page"/>
      </w:r>
    </w:p>
    <w:p w14:paraId="5B169EAE" w14:textId="77777777" w:rsidR="000C104E" w:rsidRDefault="00000000">
      <w:pPr>
        <w:pStyle w:val="Heading2"/>
      </w:pPr>
      <w:r>
        <w:lastRenderedPageBreak/>
        <w:t>Part B</w:t>
      </w:r>
    </w:p>
    <w:p w14:paraId="0DD272E6" w14:textId="77777777" w:rsidR="000C104E" w:rsidRDefault="00000000">
      <w:r>
        <w:t xml:space="preserve">Which part of the document does your representation relate to? </w:t>
      </w:r>
    </w:p>
    <w:p w14:paraId="5D8E946E" w14:textId="77777777" w:rsidR="000C104E" w:rsidRDefault="00000000">
      <w:r>
        <w:t>Paragraph number:</w:t>
      </w:r>
    </w:p>
    <w:p w14:paraId="41E1269D" w14:textId="77777777" w:rsidR="000C104E" w:rsidRDefault="00000000">
      <w:r>
        <w:t>Policy reference:</w:t>
      </w:r>
    </w:p>
    <w:p w14:paraId="75932907" w14:textId="77777777" w:rsidR="000C104E" w:rsidRDefault="00000000">
      <w:r>
        <w:t xml:space="preserve">Do you support, oppose, or wish to comment on this paragraph?         </w:t>
      </w:r>
      <w:r>
        <w:rPr>
          <w:i/>
        </w:rPr>
        <w:t>(Please tick)</w:t>
      </w:r>
    </w:p>
    <w:p w14:paraId="2999E323" w14:textId="77777777" w:rsidR="000C104E" w:rsidRDefault="00000000">
      <w:pPr>
        <w:ind w:left="720"/>
      </w:pPr>
      <w:r>
        <w:t xml:space="preserve">Support </w:t>
      </w:r>
      <w:proofErr w:type="gramStart"/>
      <w:r>
        <w:rPr>
          <w:rFonts w:ascii="MS Gothic" w:eastAsia="MS Gothic" w:hAnsi="MS Gothic" w:cs="MS Gothic"/>
        </w:rPr>
        <w:t>☐</w:t>
      </w:r>
      <w:r>
        <w:t xml:space="preserve">  Support</w:t>
      </w:r>
      <w:proofErr w:type="gramEnd"/>
      <w:r>
        <w:t xml:space="preserve"> with modifications </w:t>
      </w:r>
      <w:r>
        <w:rPr>
          <w:rFonts w:ascii="MS Gothic" w:eastAsia="MS Gothic" w:hAnsi="MS Gothic" w:cs="MS Gothic"/>
        </w:rPr>
        <w:t>☐</w:t>
      </w:r>
      <w:r>
        <w:t xml:space="preserve">  Oppose </w:t>
      </w:r>
      <w:r>
        <w:rPr>
          <w:rFonts w:ascii="MS Gothic" w:eastAsia="MS Gothic" w:hAnsi="MS Gothic" w:cs="MS Gothic"/>
        </w:rPr>
        <w:t>☐</w:t>
      </w:r>
      <w:r>
        <w:t xml:space="preserve"> Have comment </w:t>
      </w:r>
      <w:r>
        <w:rPr>
          <w:rFonts w:ascii="MS Gothic" w:eastAsia="MS Gothic" w:hAnsi="MS Gothic" w:cs="MS Gothic"/>
        </w:rPr>
        <w:t>☐</w:t>
      </w:r>
    </w:p>
    <w:p w14:paraId="0FAB7748" w14:textId="77777777" w:rsidR="000C104E" w:rsidRDefault="00000000">
      <w:r>
        <w:t>Please give details of your reasons for support or opposition or make comments:</w:t>
      </w:r>
    </w:p>
    <w:p w14:paraId="400BB629" w14:textId="77777777" w:rsidR="000C104E" w:rsidRDefault="000C104E"/>
    <w:p w14:paraId="1C5814CB" w14:textId="77777777" w:rsidR="000C104E" w:rsidRDefault="000C104E"/>
    <w:p w14:paraId="7A2277AD" w14:textId="77777777" w:rsidR="000C104E" w:rsidRDefault="00000000">
      <w:r>
        <w:t>What improvements or modifications would you suggest?</w:t>
      </w:r>
    </w:p>
    <w:p w14:paraId="17561013" w14:textId="77777777" w:rsidR="000C104E" w:rsidRDefault="000C104E"/>
    <w:p w14:paraId="5BB375DA" w14:textId="77777777" w:rsidR="000C104E" w:rsidRDefault="000C104E"/>
    <w:p w14:paraId="0EBD1AF1" w14:textId="77777777" w:rsidR="000C104E" w:rsidRDefault="00000000">
      <w:bookmarkStart w:id="0" w:name="_heading=h.gjdgxs" w:colFirst="0" w:colLast="0"/>
      <w:bookmarkEnd w:id="0"/>
      <w:r>
        <w:t xml:space="preserve">Please make sure any additional pages are clearly </w:t>
      </w:r>
      <w:proofErr w:type="gramStart"/>
      <w:r>
        <w:t>labelled</w:t>
      </w:r>
      <w:proofErr w:type="gramEnd"/>
    </w:p>
    <w:p w14:paraId="07BF54DD" w14:textId="77777777" w:rsidR="000C104E" w:rsidRDefault="000C104E">
      <w:bookmarkStart w:id="1" w:name="_heading=h.4sloewyyhq1v" w:colFirst="0" w:colLast="0"/>
      <w:bookmarkEnd w:id="1"/>
    </w:p>
    <w:p w14:paraId="5227566F" w14:textId="77777777" w:rsidR="000C104E" w:rsidRDefault="000C104E">
      <w:bookmarkStart w:id="2" w:name="_heading=h.tx7fqf4r0sdq" w:colFirst="0" w:colLast="0"/>
      <w:bookmarkEnd w:id="2"/>
    </w:p>
    <w:sectPr w:rsidR="000C104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1EFD" w14:textId="77777777" w:rsidR="00F02EB6" w:rsidRDefault="00F02EB6">
      <w:pPr>
        <w:spacing w:before="0" w:after="0"/>
      </w:pPr>
      <w:r>
        <w:separator/>
      </w:r>
    </w:p>
  </w:endnote>
  <w:endnote w:type="continuationSeparator" w:id="0">
    <w:p w14:paraId="4A36AA93" w14:textId="77777777" w:rsidR="00F02EB6" w:rsidRDefault="00F02E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394" w14:textId="77777777" w:rsidR="000C104E" w:rsidRDefault="000C104E">
    <w:pPr>
      <w:pBdr>
        <w:top w:val="nil"/>
        <w:left w:val="nil"/>
        <w:bottom w:val="nil"/>
        <w:right w:val="nil"/>
        <w:between w:val="nil"/>
      </w:pBdr>
      <w:tabs>
        <w:tab w:val="center" w:pos="4153"/>
        <w:tab w:val="right" w:pos="8306"/>
      </w:tabs>
      <w:rPr>
        <w:rFonts w:ascii="Gill Sans" w:hAnsi="Gill Sans" w:cs="Gill Sans"/>
        <w:color w:val="000000"/>
      </w:rPr>
    </w:pPr>
  </w:p>
  <w:p w14:paraId="46CAE623" w14:textId="77777777" w:rsidR="000C104E" w:rsidRDefault="000C10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95EE" w14:textId="77777777" w:rsidR="000C104E" w:rsidRDefault="00000000">
    <w:pPr>
      <w:pBdr>
        <w:top w:val="nil"/>
        <w:left w:val="nil"/>
        <w:bottom w:val="nil"/>
        <w:right w:val="nil"/>
        <w:between w:val="nil"/>
      </w:pBdr>
      <w:tabs>
        <w:tab w:val="center" w:pos="4153"/>
        <w:tab w:val="right" w:pos="8306"/>
      </w:tabs>
      <w:rPr>
        <w:rFonts w:ascii="Gill Sans" w:hAnsi="Gill Sans" w:cs="Gill Sans"/>
        <w:color w:val="000000"/>
      </w:rPr>
    </w:pPr>
    <w:r>
      <w:rPr>
        <w:rFonts w:ascii="Gill Sans" w:hAnsi="Gill Sans" w:cs="Gill Sans"/>
        <w:color w:val="000000"/>
      </w:rPr>
      <w:t>Cotswold District Council</w:t>
    </w:r>
    <w:r>
      <w:rPr>
        <w:rFonts w:ascii="Gill Sans" w:hAnsi="Gill Sans" w:cs="Gill Sans"/>
        <w:color w:val="000000"/>
      </w:rPr>
      <w:tab/>
    </w:r>
    <w:r>
      <w:rPr>
        <w:rFonts w:ascii="Gill Sans" w:hAnsi="Gill Sans" w:cs="Gill Sans"/>
        <w:color w:val="000000"/>
      </w:rPr>
      <w:tab/>
      <w:t xml:space="preserve">Page </w:t>
    </w:r>
    <w:r>
      <w:rPr>
        <w:rFonts w:ascii="Gill Sans" w:hAnsi="Gill Sans" w:cs="Gill Sans"/>
        <w:color w:val="000000"/>
      </w:rPr>
      <w:fldChar w:fldCharType="begin"/>
    </w:r>
    <w:r>
      <w:rPr>
        <w:rFonts w:ascii="Gill Sans" w:hAnsi="Gill Sans" w:cs="Gill Sans"/>
        <w:color w:val="000000"/>
      </w:rPr>
      <w:instrText>PAGE</w:instrText>
    </w:r>
    <w:r>
      <w:rPr>
        <w:rFonts w:ascii="Gill Sans" w:hAnsi="Gill Sans" w:cs="Gill Sans"/>
        <w:color w:val="000000"/>
      </w:rPr>
      <w:fldChar w:fldCharType="separate"/>
    </w:r>
    <w:r w:rsidR="0096258C">
      <w:rPr>
        <w:rFonts w:ascii="Gill Sans" w:hAnsi="Gill Sans" w:cs="Gill Sans"/>
        <w:noProof/>
        <w:color w:val="000000"/>
      </w:rPr>
      <w:t>2</w:t>
    </w:r>
    <w:r>
      <w:rPr>
        <w:rFonts w:ascii="Gill Sans" w:hAnsi="Gill Sans" w:cs="Gill Sans"/>
        <w:color w:val="000000"/>
      </w:rPr>
      <w:fldChar w:fldCharType="end"/>
    </w:r>
    <w:r>
      <w:rPr>
        <w:rFonts w:ascii="Gill Sans" w:hAnsi="Gill Sans" w:cs="Gill Sans"/>
        <w:color w:val="000000"/>
      </w:rPr>
      <w:t xml:space="preserve"> of </w:t>
    </w:r>
    <w:r>
      <w:rPr>
        <w:rFonts w:ascii="Gill Sans" w:hAnsi="Gill Sans" w:cs="Gill Sans"/>
        <w:color w:val="000000"/>
      </w:rPr>
      <w:fldChar w:fldCharType="begin"/>
    </w:r>
    <w:r>
      <w:rPr>
        <w:rFonts w:ascii="Gill Sans" w:hAnsi="Gill Sans" w:cs="Gill Sans"/>
        <w:color w:val="000000"/>
      </w:rPr>
      <w:instrText>NUMPAGES</w:instrText>
    </w:r>
    <w:r>
      <w:rPr>
        <w:rFonts w:ascii="Gill Sans" w:hAnsi="Gill Sans" w:cs="Gill Sans"/>
        <w:color w:val="000000"/>
      </w:rPr>
      <w:fldChar w:fldCharType="separate"/>
    </w:r>
    <w:r w:rsidR="0096258C">
      <w:rPr>
        <w:rFonts w:ascii="Gill Sans" w:hAnsi="Gill Sans" w:cs="Gill Sans"/>
        <w:noProof/>
        <w:color w:val="000000"/>
      </w:rPr>
      <w:t>3</w:t>
    </w:r>
    <w:r>
      <w:rPr>
        <w:rFonts w:ascii="Gill Sans" w:hAnsi="Gill Sans" w:cs="Gill Sans"/>
        <w:color w:val="000000"/>
      </w:rPr>
      <w:fldChar w:fldCharType="end"/>
    </w:r>
    <w:r>
      <w:rPr>
        <w:rFonts w:ascii="Gill Sans" w:hAnsi="Gill Sans" w:cs="Gill Sans"/>
        <w:color w:val="000000"/>
      </w:rPr>
      <w:tab/>
    </w:r>
    <w:hyperlink r:id="rId1">
      <w:r>
        <w:rPr>
          <w:rFonts w:ascii="Gill Sans" w:hAnsi="Gill Sans" w:cs="Gill Sans"/>
          <w:color w:val="000000"/>
        </w:rPr>
        <w:t>www.cotswold.gov.uk</w:t>
      </w:r>
    </w:hyperlink>
    <w:r>
      <w:rPr>
        <w:rFonts w:ascii="Gill Sans" w:hAnsi="Gill Sans" w:cs="Gill Sans"/>
        <w:color w:val="000000"/>
      </w:rPr>
      <w:t xml:space="preserve">  </w:t>
    </w:r>
  </w:p>
  <w:p w14:paraId="3B9E95B7" w14:textId="77777777" w:rsidR="000C104E" w:rsidRDefault="000C10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0D0" w14:textId="77777777" w:rsidR="000C104E" w:rsidRDefault="00000000">
    <w:pPr>
      <w:pBdr>
        <w:top w:val="nil"/>
        <w:left w:val="nil"/>
        <w:bottom w:val="nil"/>
        <w:right w:val="nil"/>
        <w:between w:val="nil"/>
      </w:pBdr>
      <w:tabs>
        <w:tab w:val="center" w:pos="4153"/>
        <w:tab w:val="right" w:pos="8306"/>
      </w:tabs>
      <w:rPr>
        <w:rFonts w:ascii="Gill Sans" w:hAnsi="Gill Sans" w:cs="Gill Sans"/>
        <w:color w:val="000000"/>
      </w:rPr>
    </w:pPr>
    <w:r>
      <w:rPr>
        <w:rFonts w:ascii="Gill Sans" w:hAnsi="Gill Sans" w:cs="Gill Sans"/>
        <w:color w:val="000000"/>
      </w:rPr>
      <w:t>Cotswold District Council</w:t>
    </w:r>
    <w:r>
      <w:rPr>
        <w:rFonts w:ascii="Gill Sans" w:hAnsi="Gill Sans" w:cs="Gill Sans"/>
        <w:color w:val="000000"/>
      </w:rPr>
      <w:tab/>
    </w:r>
    <w:r>
      <w:tab/>
    </w:r>
    <w:r>
      <w:rPr>
        <w:rFonts w:ascii="Gill Sans" w:hAnsi="Gill Sans" w:cs="Gill Sans"/>
        <w:color w:val="000000"/>
      </w:rPr>
      <w:t xml:space="preserve">Page </w:t>
    </w:r>
    <w:r>
      <w:rPr>
        <w:rFonts w:ascii="Gill Sans" w:hAnsi="Gill Sans" w:cs="Gill Sans"/>
        <w:color w:val="000000"/>
      </w:rPr>
      <w:fldChar w:fldCharType="begin"/>
    </w:r>
    <w:r>
      <w:rPr>
        <w:rFonts w:ascii="Gill Sans" w:hAnsi="Gill Sans" w:cs="Gill Sans"/>
        <w:color w:val="000000"/>
      </w:rPr>
      <w:instrText>PAGE</w:instrText>
    </w:r>
    <w:r>
      <w:rPr>
        <w:rFonts w:ascii="Gill Sans" w:hAnsi="Gill Sans" w:cs="Gill Sans"/>
        <w:color w:val="000000"/>
      </w:rPr>
      <w:fldChar w:fldCharType="separate"/>
    </w:r>
    <w:r w:rsidR="0096258C">
      <w:rPr>
        <w:rFonts w:ascii="Gill Sans" w:hAnsi="Gill Sans" w:cs="Gill Sans"/>
        <w:noProof/>
        <w:color w:val="000000"/>
      </w:rPr>
      <w:t>1</w:t>
    </w:r>
    <w:r>
      <w:rPr>
        <w:rFonts w:ascii="Gill Sans" w:hAnsi="Gill Sans" w:cs="Gill Sans"/>
        <w:color w:val="000000"/>
      </w:rPr>
      <w:fldChar w:fldCharType="end"/>
    </w:r>
    <w:r>
      <w:rPr>
        <w:rFonts w:ascii="Gill Sans" w:hAnsi="Gill Sans" w:cs="Gill Sans"/>
        <w:color w:val="000000"/>
      </w:rPr>
      <w:t xml:space="preserve"> of </w:t>
    </w:r>
    <w:r>
      <w:rPr>
        <w:rFonts w:ascii="Gill Sans" w:hAnsi="Gill Sans" w:cs="Gill Sans"/>
        <w:color w:val="000000"/>
      </w:rPr>
      <w:fldChar w:fldCharType="begin"/>
    </w:r>
    <w:r>
      <w:rPr>
        <w:rFonts w:ascii="Gill Sans" w:hAnsi="Gill Sans" w:cs="Gill Sans"/>
        <w:color w:val="000000"/>
      </w:rPr>
      <w:instrText>NUMPAGES</w:instrText>
    </w:r>
    <w:r>
      <w:rPr>
        <w:rFonts w:ascii="Gill Sans" w:hAnsi="Gill Sans" w:cs="Gill Sans"/>
        <w:color w:val="000000"/>
      </w:rPr>
      <w:fldChar w:fldCharType="separate"/>
    </w:r>
    <w:r w:rsidR="0096258C">
      <w:rPr>
        <w:rFonts w:ascii="Gill Sans" w:hAnsi="Gill Sans" w:cs="Gill Sans"/>
        <w:noProof/>
        <w:color w:val="000000"/>
      </w:rPr>
      <w:t>2</w:t>
    </w:r>
    <w:r>
      <w:rPr>
        <w:rFonts w:ascii="Gill Sans" w:hAnsi="Gill Sans" w:cs="Gill Sans"/>
        <w:color w:val="000000"/>
      </w:rPr>
      <w:fldChar w:fldCharType="end"/>
    </w:r>
    <w:r>
      <w:rPr>
        <w:rFonts w:ascii="Gill Sans" w:hAnsi="Gill Sans" w:cs="Gill Sans"/>
        <w:color w:val="000000"/>
      </w:rPr>
      <w:tab/>
    </w:r>
    <w:hyperlink r:id="rId1">
      <w:r>
        <w:rPr>
          <w:rFonts w:ascii="Gill Sans" w:hAnsi="Gill Sans" w:cs="Gill Sans"/>
          <w:color w:val="000000"/>
        </w:rPr>
        <w:t>www.cotswold.gov.uk</w:t>
      </w:r>
    </w:hyperlink>
    <w:r>
      <w:rPr>
        <w:rFonts w:ascii="Gill Sans" w:hAnsi="Gill Sans" w:cs="Gill Sans"/>
        <w:color w:val="000000"/>
      </w:rPr>
      <w:t xml:space="preserve">  </w:t>
    </w:r>
  </w:p>
  <w:p w14:paraId="24DF43C1" w14:textId="77777777" w:rsidR="000C104E" w:rsidRDefault="000C1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526C" w14:textId="77777777" w:rsidR="00F02EB6" w:rsidRDefault="00F02EB6">
      <w:pPr>
        <w:spacing w:before="0" w:after="0"/>
      </w:pPr>
      <w:r>
        <w:separator/>
      </w:r>
    </w:p>
  </w:footnote>
  <w:footnote w:type="continuationSeparator" w:id="0">
    <w:p w14:paraId="1A0DB409" w14:textId="77777777" w:rsidR="00F02EB6" w:rsidRDefault="00F02E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0D1D" w14:textId="77777777" w:rsidR="000C104E" w:rsidRDefault="000C104E">
    <w:pPr>
      <w:pBdr>
        <w:top w:val="nil"/>
        <w:left w:val="nil"/>
        <w:bottom w:val="nil"/>
        <w:right w:val="nil"/>
        <w:between w:val="nil"/>
      </w:pBdr>
      <w:tabs>
        <w:tab w:val="center" w:pos="4153"/>
        <w:tab w:val="right" w:pos="8306"/>
      </w:tabs>
      <w:rPr>
        <w:rFonts w:ascii="Gill Sans" w:hAnsi="Gill Sans" w:cs="Gill Sans"/>
        <w:color w:val="000000"/>
      </w:rPr>
    </w:pPr>
  </w:p>
  <w:p w14:paraId="050CFBA3" w14:textId="77777777" w:rsidR="000C104E" w:rsidRDefault="000C1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FD86" w14:textId="77777777" w:rsidR="000C104E" w:rsidRDefault="000C104E">
    <w:pPr>
      <w:pBdr>
        <w:top w:val="nil"/>
        <w:left w:val="nil"/>
        <w:bottom w:val="nil"/>
        <w:right w:val="nil"/>
        <w:between w:val="nil"/>
      </w:pBdr>
      <w:tabs>
        <w:tab w:val="center" w:pos="4153"/>
        <w:tab w:val="right" w:pos="8306"/>
      </w:tabs>
      <w:rPr>
        <w:rFonts w:ascii="Gill Sans" w:hAnsi="Gill Sans" w:cs="Gill Sans"/>
        <w:color w:val="000000"/>
      </w:rPr>
    </w:pPr>
  </w:p>
  <w:p w14:paraId="5320D079" w14:textId="77777777" w:rsidR="000C104E" w:rsidRDefault="000C10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2614" w14:textId="77777777" w:rsidR="000C104E" w:rsidRDefault="00000000">
    <w:pPr>
      <w:pBdr>
        <w:top w:val="nil"/>
        <w:left w:val="nil"/>
        <w:bottom w:val="nil"/>
        <w:right w:val="nil"/>
        <w:between w:val="nil"/>
      </w:pBdr>
      <w:tabs>
        <w:tab w:val="center" w:pos="4153"/>
        <w:tab w:val="right" w:pos="8306"/>
      </w:tabs>
      <w:rPr>
        <w:rFonts w:ascii="Gill Sans" w:hAnsi="Gill Sans" w:cs="Gill Sans"/>
        <w:color w:val="000000"/>
      </w:rPr>
    </w:pPr>
    <w:r>
      <w:rPr>
        <w:rFonts w:ascii="Gill Sans" w:hAnsi="Gill Sans" w:cs="Gill Sans"/>
        <w:noProof/>
        <w:color w:val="000000"/>
      </w:rPr>
      <w:drawing>
        <wp:inline distT="0" distB="0" distL="0" distR="0" wp14:anchorId="3C182A27" wp14:editId="0615E6D3">
          <wp:extent cx="2486255" cy="1052643"/>
          <wp:effectExtent l="0" t="0" r="0" b="0"/>
          <wp:docPr id="10" name="image2.png" descr="United we serve crest"/>
          <wp:cNvGraphicFramePr/>
          <a:graphic xmlns:a="http://schemas.openxmlformats.org/drawingml/2006/main">
            <a:graphicData uri="http://schemas.openxmlformats.org/drawingml/2006/picture">
              <pic:pic xmlns:pic="http://schemas.openxmlformats.org/drawingml/2006/picture">
                <pic:nvPicPr>
                  <pic:cNvPr id="0" name="image2.png" descr="United we serve crest"/>
                  <pic:cNvPicPr preferRelativeResize="0"/>
                </pic:nvPicPr>
                <pic:blipFill>
                  <a:blip r:embed="rId1"/>
                  <a:srcRect l="9387" t="6490" b="16750"/>
                  <a:stretch>
                    <a:fillRect/>
                  </a:stretch>
                </pic:blipFill>
                <pic:spPr>
                  <a:xfrm>
                    <a:off x="0" y="0"/>
                    <a:ext cx="2486255" cy="105264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144D92A" wp14:editId="194BCFB1">
              <wp:simplePos x="0" y="0"/>
              <wp:positionH relativeFrom="column">
                <wp:posOffset>4724400</wp:posOffset>
              </wp:positionH>
              <wp:positionV relativeFrom="paragraph">
                <wp:posOffset>203200</wp:posOffset>
              </wp:positionV>
              <wp:extent cx="1743075" cy="426085"/>
              <wp:effectExtent l="0" t="0" r="0" b="0"/>
              <wp:wrapNone/>
              <wp:docPr id="9" name="Rectangle: Rounded Corners 9"/>
              <wp:cNvGraphicFramePr/>
              <a:graphic xmlns:a="http://schemas.openxmlformats.org/drawingml/2006/main">
                <a:graphicData uri="http://schemas.microsoft.com/office/word/2010/wordprocessingShape">
                  <wps:wsp>
                    <wps:cNvSpPr/>
                    <wps:spPr>
                      <a:xfrm>
                        <a:off x="4488750" y="3581245"/>
                        <a:ext cx="1714500" cy="397510"/>
                      </a:xfrm>
                      <a:prstGeom prst="roundRect">
                        <a:avLst>
                          <a:gd name="adj" fmla="val 16667"/>
                        </a:avLst>
                      </a:prstGeom>
                      <a:solidFill>
                        <a:srgbClr val="0067AC"/>
                      </a:solidFill>
                      <a:ln>
                        <a:noFill/>
                      </a:ln>
                    </wps:spPr>
                    <wps:txbx>
                      <w:txbxContent>
                        <w:p w14:paraId="0C6B6BF5" w14:textId="77777777" w:rsidR="000C104E" w:rsidRDefault="00000000">
                          <w:pPr>
                            <w:jc w:val="center"/>
                            <w:textDirection w:val="btLr"/>
                          </w:pPr>
                          <w:r>
                            <w:rPr>
                              <w:rFonts w:ascii="Gill Sans" w:hAnsi="Gill Sans" w:cs="Gill Sans"/>
                              <w:color w:val="FFFFFF"/>
                            </w:rPr>
                            <w:t>www.cotswold.gov.uk</w:t>
                          </w:r>
                        </w:p>
                      </w:txbxContent>
                    </wps:txbx>
                    <wps:bodyPr spcFirstLastPara="1" wrap="square" lIns="91425" tIns="45700" rIns="91425" bIns="45700" anchor="t" anchorCtr="0">
                      <a:noAutofit/>
                    </wps:bodyPr>
                  </wps:wsp>
                </a:graphicData>
              </a:graphic>
            </wp:anchor>
          </w:drawing>
        </mc:Choice>
        <mc:Fallback>
          <w:pict>
            <v:roundrect w14:anchorId="1144D92A" id="Rectangle: Rounded Corners 9" o:spid="_x0000_s1026" style="position:absolute;margin-left:372pt;margin-top:16pt;width:137.25pt;height:33.5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" fillcolor="#0067ac" stroked="f">
              <v:textbox inset="2.53958mm,1.2694mm,2.53958mm,1.2694mm">
                <w:txbxContent>
                  <w:p w14:paraId="0C6B6BF5" w14:textId="77777777" w:rsidR="000C104E" w:rsidRDefault="00000000">
                    <w:pPr>
                      <w:jc w:val="center"/>
                      <w:textDirection w:val="btLr"/>
                    </w:pPr>
                    <w:r>
                      <w:rPr>
                        <w:rFonts w:ascii="Gill Sans" w:hAnsi="Gill Sans" w:cs="Gill Sans"/>
                        <w:color w:val="FFFFFF"/>
                      </w:rPr>
                      <w:t>www.cotswold.gov.uk</w:t>
                    </w:r>
                  </w:p>
                </w:txbxContent>
              </v:textbox>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4E"/>
    <w:rsid w:val="000C104E"/>
    <w:rsid w:val="0096258C"/>
    <w:rsid w:val="00F0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ED1A"/>
  <w15:docId w15:val="{543853FB-3541-4691-BDEE-D65BEE76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4"/>
        <w:szCs w:val="24"/>
        <w:lang w:val="en-GB" w:eastAsia="en-GB"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F2"/>
    <w:rPr>
      <w:rFonts w:ascii="Gill Sans MT" w:hAnsi="Gill Sans MT" w:cs="Arial"/>
    </w:rPr>
  </w:style>
  <w:style w:type="paragraph" w:styleId="Heading1">
    <w:name w:val="heading 1"/>
    <w:basedOn w:val="Normal"/>
    <w:next w:val="Normal"/>
    <w:uiPriority w:val="9"/>
    <w:qFormat/>
    <w:rsid w:val="00AF485C"/>
    <w:pPr>
      <w:keepNext/>
      <w:spacing w:before="360" w:after="360"/>
      <w:outlineLvl w:val="0"/>
    </w:pPr>
    <w:rPr>
      <w:bCs/>
      <w:color w:val="0067AC"/>
      <w:kern w:val="32"/>
      <w:sz w:val="36"/>
      <w:szCs w:val="32"/>
    </w:rPr>
  </w:style>
  <w:style w:type="paragraph" w:styleId="Heading2">
    <w:name w:val="heading 2"/>
    <w:basedOn w:val="Normal"/>
    <w:next w:val="Normal"/>
    <w:uiPriority w:val="9"/>
    <w:unhideWhenUsed/>
    <w:qFormat/>
    <w:rsid w:val="00AF485C"/>
    <w:pPr>
      <w:keepNext/>
      <w:spacing w:before="360"/>
      <w:outlineLvl w:val="1"/>
    </w:pPr>
    <w:rPr>
      <w:bCs/>
      <w:iCs/>
      <w:color w:val="0067AC"/>
      <w:sz w:val="28"/>
      <w:szCs w:val="28"/>
    </w:rPr>
  </w:style>
  <w:style w:type="paragraph" w:styleId="Heading3">
    <w:name w:val="heading 3"/>
    <w:basedOn w:val="Normal"/>
    <w:next w:val="Normal"/>
    <w:uiPriority w:val="9"/>
    <w:semiHidden/>
    <w:unhideWhenUsed/>
    <w:qFormat/>
    <w:rsid w:val="00AF485C"/>
    <w:pPr>
      <w:keepNext/>
      <w:spacing w:before="240"/>
      <w:outlineLvl w:val="2"/>
    </w:pPr>
    <w:rPr>
      <w:bCs/>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Cotswoldstyle">
    <w:name w:val="Cotswold style"/>
    <w:basedOn w:val="TableNormal"/>
    <w:uiPriority w:val="99"/>
    <w:rsid w:val="001C209C"/>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ffice.com/e/zZjMHspjF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tswold.gov.uk/StowandSwel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tswold.gov.uk/support/privacy-and-data/general-inform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otswold.gov.uk/support/privacy-and-data/general-infor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ighbourhood.planning@cotswold.gov.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PIoO7veJ4JEEmTy6gYhgQBYGQ==">AMUW2mUrrKjbXMRQLdn4Q3UUxJl7hO/2o92te3GvhNFtExtbeiSk2sEFDX5urqkcifhL6RhtQ/1F5RfyoTQOIrqa5EXjB1sqWpenlxri//tGAZRNM/mXiOlH52C7k1nLD0yuhoUXF7JXUoT44FkHkvIzeHiAxnIPSj1MLvDtq+cQ6wFDIW2ardU=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2662</Characters>
  <Application>Microsoft Office Word</Application>
  <DocSecurity>0</DocSecurity>
  <Lines>22</Lines>
  <Paragraphs>6</Paragraphs>
  <ScaleCrop>false</ScaleCrop>
  <Company>220ICT Shared Services</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Cotswold District Council</dc:creator>
  <cp:lastModifiedBy>Alexandra Sore</cp:lastModifiedBy>
  <cp:revision>2</cp:revision>
  <dcterms:created xsi:type="dcterms:W3CDTF">2022-10-19T10:41:00Z</dcterms:created>
  <dcterms:modified xsi:type="dcterms:W3CDTF">2023-11-14T09:30:00Z</dcterms:modified>
</cp:coreProperties>
</file>